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79E" w:rsidRPr="00E9378E" w:rsidRDefault="003B179E" w:rsidP="001C1FE6">
      <w:pPr>
        <w:spacing w:line="360" w:lineRule="auto"/>
        <w:jc w:val="center"/>
        <w:rPr>
          <w:sz w:val="24"/>
          <w:szCs w:val="24"/>
        </w:rPr>
      </w:pPr>
      <w:r w:rsidRPr="00E9378E">
        <w:rPr>
          <w:rFonts w:hint="eastAsia"/>
          <w:sz w:val="24"/>
          <w:szCs w:val="24"/>
        </w:rPr>
        <w:t>关于开展</w:t>
      </w:r>
      <w:r w:rsidRPr="00E9378E">
        <w:rPr>
          <w:rFonts w:hint="eastAsia"/>
          <w:sz w:val="24"/>
          <w:szCs w:val="24"/>
        </w:rPr>
        <w:t>2016</w:t>
      </w:r>
      <w:r w:rsidRPr="00E9378E">
        <w:rPr>
          <w:rFonts w:hint="eastAsia"/>
          <w:sz w:val="24"/>
          <w:szCs w:val="24"/>
        </w:rPr>
        <w:t>年度享受齐齐哈尔市政府特殊津贴专家选拔工作的通知</w:t>
      </w:r>
    </w:p>
    <w:p w:rsidR="003B179E" w:rsidRPr="00E9378E" w:rsidRDefault="003B179E" w:rsidP="001C1FE6">
      <w:pPr>
        <w:spacing w:line="360" w:lineRule="auto"/>
        <w:rPr>
          <w:sz w:val="24"/>
          <w:szCs w:val="24"/>
        </w:rPr>
      </w:pPr>
    </w:p>
    <w:p w:rsidR="0083174F" w:rsidRPr="00E9378E" w:rsidRDefault="0083174F" w:rsidP="001C1FE6">
      <w:pPr>
        <w:spacing w:line="360" w:lineRule="auto"/>
        <w:rPr>
          <w:sz w:val="24"/>
          <w:szCs w:val="24"/>
        </w:rPr>
      </w:pPr>
      <w:r w:rsidRPr="00E9378E">
        <w:rPr>
          <w:rFonts w:hint="eastAsia"/>
          <w:sz w:val="24"/>
          <w:szCs w:val="24"/>
        </w:rPr>
        <w:t>各县（市）、区人力资源和社会保障局，市直、中省直各有关单位人事处（科）：</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根据《齐齐哈尔市人民政府印发享受齐齐哈尔市政府特殊津贴专家选拔办法的通知》（齐政发［</w:t>
      </w:r>
      <w:r w:rsidRPr="00E9378E">
        <w:rPr>
          <w:rFonts w:hint="eastAsia"/>
          <w:sz w:val="24"/>
          <w:szCs w:val="24"/>
        </w:rPr>
        <w:t>2004</w:t>
      </w:r>
      <w:r w:rsidRPr="00E9378E">
        <w:rPr>
          <w:rFonts w:hint="eastAsia"/>
          <w:sz w:val="24"/>
          <w:szCs w:val="24"/>
        </w:rPr>
        <w:t>］</w:t>
      </w:r>
      <w:r w:rsidRPr="00E9378E">
        <w:rPr>
          <w:rFonts w:hint="eastAsia"/>
          <w:sz w:val="24"/>
          <w:szCs w:val="24"/>
        </w:rPr>
        <w:t>9</w:t>
      </w:r>
      <w:r w:rsidRPr="00E9378E">
        <w:rPr>
          <w:rFonts w:hint="eastAsia"/>
          <w:sz w:val="24"/>
          <w:szCs w:val="24"/>
        </w:rPr>
        <w:t>号）精神，现将开展齐齐哈尔市</w:t>
      </w:r>
      <w:r w:rsidRPr="00E9378E">
        <w:rPr>
          <w:rFonts w:hint="eastAsia"/>
          <w:sz w:val="24"/>
          <w:szCs w:val="24"/>
        </w:rPr>
        <w:t>2016</w:t>
      </w:r>
      <w:r w:rsidRPr="00E9378E">
        <w:rPr>
          <w:rFonts w:hint="eastAsia"/>
          <w:sz w:val="24"/>
          <w:szCs w:val="24"/>
        </w:rPr>
        <w:t>年度市政府特殊津贴专家选拔工作有关要求通知如下：</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一、选拔原则</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选拔工作坚持公平、公正、公开、择优的原则，以能力、业绩和贡献为依据，从优选拔，确保人选质量。评选时重点考虑申报人近五年来取得的业绩、成果贡献和产学研取得的实际效果。选拔工作向经济与社会发展的重点领域涌现出来的优秀人才倾斜，向承担我市重点产业项目任务的关键人才倾斜，向第一线做出突出贡献的中青年优秀人才倾斜。</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二、选拔范围和对象</w:t>
      </w:r>
    </w:p>
    <w:p w:rsidR="0083174F" w:rsidRPr="00E9378E" w:rsidRDefault="0083174F" w:rsidP="001C1FE6">
      <w:pPr>
        <w:spacing w:line="360" w:lineRule="auto"/>
        <w:rPr>
          <w:sz w:val="24"/>
          <w:szCs w:val="24"/>
        </w:rPr>
      </w:pPr>
      <w:r w:rsidRPr="00E9378E">
        <w:rPr>
          <w:rFonts w:hint="eastAsia"/>
          <w:sz w:val="24"/>
          <w:szCs w:val="24"/>
        </w:rPr>
        <w:t xml:space="preserve">    1</w:t>
      </w:r>
      <w:r w:rsidRPr="00E9378E">
        <w:rPr>
          <w:rFonts w:hint="eastAsia"/>
          <w:sz w:val="24"/>
          <w:szCs w:val="24"/>
        </w:rPr>
        <w:t>、享受市政府特殊津贴人员工作主要在企事业单位（含中省直、非公有制单位）中选拔。</w:t>
      </w:r>
    </w:p>
    <w:p w:rsidR="0083174F" w:rsidRPr="00E9378E" w:rsidRDefault="0083174F" w:rsidP="001C1FE6">
      <w:pPr>
        <w:spacing w:line="360" w:lineRule="auto"/>
        <w:rPr>
          <w:sz w:val="24"/>
          <w:szCs w:val="24"/>
        </w:rPr>
      </w:pPr>
      <w:r w:rsidRPr="00E9378E">
        <w:rPr>
          <w:rFonts w:hint="eastAsia"/>
          <w:sz w:val="24"/>
          <w:szCs w:val="24"/>
        </w:rPr>
        <w:t xml:space="preserve">    2</w:t>
      </w:r>
      <w:r w:rsidRPr="00E9378E">
        <w:rPr>
          <w:rFonts w:hint="eastAsia"/>
          <w:sz w:val="24"/>
          <w:szCs w:val="24"/>
        </w:rPr>
        <w:t>、选拔对象是在科技、教育、文化、卫生等岗位和在工农业生产第一线做出突出贡献的专业技术人员、职业技能人才和农民技术人员。其中：选拔的专业技术人员、职业技能人才必须是在各类企事业单位专业技术岗位上工作的在职人员。</w:t>
      </w:r>
    </w:p>
    <w:p w:rsidR="0083174F" w:rsidRPr="00E9378E" w:rsidRDefault="0083174F" w:rsidP="001C1FE6">
      <w:pPr>
        <w:spacing w:line="360" w:lineRule="auto"/>
        <w:rPr>
          <w:sz w:val="24"/>
          <w:szCs w:val="24"/>
        </w:rPr>
      </w:pPr>
      <w:r w:rsidRPr="00E9378E">
        <w:rPr>
          <w:rFonts w:hint="eastAsia"/>
          <w:sz w:val="24"/>
          <w:szCs w:val="24"/>
        </w:rPr>
        <w:t xml:space="preserve">    3</w:t>
      </w:r>
      <w:r w:rsidRPr="00E9378E">
        <w:rPr>
          <w:rFonts w:hint="eastAsia"/>
          <w:sz w:val="24"/>
          <w:szCs w:val="24"/>
        </w:rPr>
        <w:t>、已享受国务院、省政府、市政府特殊津贴人员不再参加市政府特殊津贴的评选。担任党政领导职务不再直接从事专业技术工作的人员，不参加市政府特殊津贴的评选。</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三、选拔条件</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享受政府特殊津贴人员应具有中国国籍，热爱祖国，遵纪守法，有良好职业道德和敬业精神，模范履行岗位职责，为社会经济发展做出突出贡献的专业技术人才和技能人才。</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（一）专业技术人才</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具有高级专业技术职务，同时在专业技术岗位上工作，近</w:t>
      </w:r>
      <w:r w:rsidRPr="00E9378E">
        <w:rPr>
          <w:rFonts w:hint="eastAsia"/>
          <w:sz w:val="24"/>
          <w:szCs w:val="24"/>
        </w:rPr>
        <w:t>5</w:t>
      </w:r>
      <w:r w:rsidRPr="00E9378E">
        <w:rPr>
          <w:rFonts w:hint="eastAsia"/>
          <w:sz w:val="24"/>
          <w:szCs w:val="24"/>
        </w:rPr>
        <w:t>年来取得的专业技术业绩、成果和贡献突出，并得到本地区、本系统同行专家的认可。</w:t>
      </w:r>
    </w:p>
    <w:p w:rsidR="0083174F" w:rsidRPr="00E9378E" w:rsidRDefault="0083174F" w:rsidP="001C1FE6">
      <w:pPr>
        <w:spacing w:line="360" w:lineRule="auto"/>
        <w:rPr>
          <w:sz w:val="24"/>
          <w:szCs w:val="24"/>
        </w:rPr>
      </w:pPr>
      <w:r w:rsidRPr="00E9378E">
        <w:rPr>
          <w:rFonts w:hint="eastAsia"/>
          <w:sz w:val="24"/>
          <w:szCs w:val="24"/>
        </w:rPr>
        <w:lastRenderedPageBreak/>
        <w:t xml:space="preserve">    1</w:t>
      </w:r>
      <w:r w:rsidRPr="00E9378E">
        <w:rPr>
          <w:rFonts w:hint="eastAsia"/>
          <w:sz w:val="24"/>
          <w:szCs w:val="24"/>
        </w:rPr>
        <w:t>、在自然科学研究中，学术造诣高深，对学科建设、人才培养、事业发展做出突出贡献，是本学科、专业领域的学术技术带头人；或者研究成果有开创性和重大科学价值，达到国内、省内领先水平。</w:t>
      </w:r>
    </w:p>
    <w:p w:rsidR="0083174F" w:rsidRPr="00E9378E" w:rsidRDefault="0083174F" w:rsidP="001C1FE6">
      <w:pPr>
        <w:spacing w:line="360" w:lineRule="auto"/>
        <w:rPr>
          <w:sz w:val="24"/>
          <w:szCs w:val="24"/>
        </w:rPr>
      </w:pPr>
      <w:r w:rsidRPr="00E9378E">
        <w:rPr>
          <w:rFonts w:hint="eastAsia"/>
          <w:sz w:val="24"/>
          <w:szCs w:val="24"/>
        </w:rPr>
        <w:t xml:space="preserve">    2</w:t>
      </w:r>
      <w:r w:rsidRPr="00E9378E">
        <w:rPr>
          <w:rFonts w:hint="eastAsia"/>
          <w:sz w:val="24"/>
          <w:szCs w:val="24"/>
        </w:rPr>
        <w:t>、在技术研究与开发中有重大发明创造、重大技术革新或解决了关键性技术难题；或者长期工作在工农业生产和科技推广第一线，有重大技术突破，推动了行业技术进步和国民经济发展；或者在技术成果转化为生产力和新技术、新工艺、新方法推广中业绩突出，产生了显著的经济效益和社会效益。</w:t>
      </w:r>
    </w:p>
    <w:p w:rsidR="0083174F" w:rsidRPr="00E9378E" w:rsidRDefault="0083174F" w:rsidP="001C1FE6">
      <w:pPr>
        <w:spacing w:line="360" w:lineRule="auto"/>
        <w:rPr>
          <w:sz w:val="24"/>
          <w:szCs w:val="24"/>
        </w:rPr>
      </w:pPr>
      <w:r w:rsidRPr="00E9378E">
        <w:rPr>
          <w:rFonts w:hint="eastAsia"/>
          <w:sz w:val="24"/>
          <w:szCs w:val="24"/>
        </w:rPr>
        <w:t xml:space="preserve">    3</w:t>
      </w:r>
      <w:r w:rsidRPr="00E9378E">
        <w:rPr>
          <w:rFonts w:hint="eastAsia"/>
          <w:sz w:val="24"/>
          <w:szCs w:val="24"/>
        </w:rPr>
        <w:t>、长期工作在医疗卫生工作第一线，医术高超，</w:t>
      </w:r>
      <w:r w:rsidR="00CC7585" w:rsidRPr="00E9378E">
        <w:rPr>
          <w:rFonts w:hint="eastAsia"/>
          <w:sz w:val="24"/>
          <w:szCs w:val="24"/>
        </w:rPr>
        <w:t>治疗</w:t>
      </w:r>
      <w:r w:rsidRPr="00E9378E">
        <w:rPr>
          <w:rFonts w:hint="eastAsia"/>
          <w:sz w:val="24"/>
          <w:szCs w:val="24"/>
        </w:rPr>
        <w:t>危重病症成绩突出；或者在较大范围多次有效预防、控制、消除疾病，业绩显著，影响广泛。</w:t>
      </w:r>
    </w:p>
    <w:p w:rsidR="0083174F" w:rsidRPr="00E9378E" w:rsidRDefault="0083174F" w:rsidP="001C1FE6">
      <w:pPr>
        <w:spacing w:line="360" w:lineRule="auto"/>
        <w:rPr>
          <w:sz w:val="24"/>
          <w:szCs w:val="24"/>
        </w:rPr>
      </w:pPr>
      <w:r w:rsidRPr="00E9378E">
        <w:rPr>
          <w:rFonts w:hint="eastAsia"/>
          <w:sz w:val="24"/>
          <w:szCs w:val="24"/>
        </w:rPr>
        <w:t xml:space="preserve">    4</w:t>
      </w:r>
      <w:r w:rsidRPr="00E9378E">
        <w:rPr>
          <w:rFonts w:hint="eastAsia"/>
          <w:sz w:val="24"/>
          <w:szCs w:val="24"/>
        </w:rPr>
        <w:t>、在经济社会发展重点领域、重点行业，为解决国民经济和社会发展的重大问题提供基础性、前瞻性、战略性的科学理论依据，具有特殊贡献。</w:t>
      </w:r>
    </w:p>
    <w:p w:rsidR="0083174F" w:rsidRPr="00E9378E" w:rsidRDefault="0083174F" w:rsidP="001C1FE6">
      <w:pPr>
        <w:spacing w:line="360" w:lineRule="auto"/>
        <w:rPr>
          <w:sz w:val="24"/>
          <w:szCs w:val="24"/>
        </w:rPr>
      </w:pPr>
      <w:r w:rsidRPr="00E9378E">
        <w:rPr>
          <w:rFonts w:hint="eastAsia"/>
          <w:sz w:val="24"/>
          <w:szCs w:val="24"/>
        </w:rPr>
        <w:t xml:space="preserve">    5</w:t>
      </w:r>
      <w:r w:rsidRPr="00E9378E">
        <w:rPr>
          <w:rFonts w:hint="eastAsia"/>
          <w:sz w:val="24"/>
          <w:szCs w:val="24"/>
        </w:rPr>
        <w:t>、在哲学社会科学研究中，成绩卓著，对社会发展和学科建设作出突出贡献，是学科领域的学术带头人。</w:t>
      </w:r>
    </w:p>
    <w:p w:rsidR="0083174F" w:rsidRPr="00E9378E" w:rsidRDefault="0083174F" w:rsidP="001C1FE6">
      <w:pPr>
        <w:spacing w:line="360" w:lineRule="auto"/>
        <w:rPr>
          <w:sz w:val="24"/>
          <w:szCs w:val="24"/>
        </w:rPr>
      </w:pPr>
      <w:r w:rsidRPr="00E9378E">
        <w:rPr>
          <w:rFonts w:hint="eastAsia"/>
          <w:sz w:val="24"/>
          <w:szCs w:val="24"/>
        </w:rPr>
        <w:t xml:space="preserve">    6</w:t>
      </w:r>
      <w:r w:rsidRPr="00E9378E">
        <w:rPr>
          <w:rFonts w:hint="eastAsia"/>
          <w:sz w:val="24"/>
          <w:szCs w:val="24"/>
        </w:rPr>
        <w:t>、在宣传文化领域，成绩卓著，对经济社会发展、精神文明建设、学科建设、宣传文化领域改革创新和推动文化大发展大繁荣作出突出贡献，是本领域的带头人。</w:t>
      </w:r>
    </w:p>
    <w:p w:rsidR="0083174F" w:rsidRPr="00E9378E" w:rsidRDefault="0083174F" w:rsidP="001C1FE6">
      <w:pPr>
        <w:spacing w:line="360" w:lineRule="auto"/>
        <w:rPr>
          <w:sz w:val="24"/>
          <w:szCs w:val="24"/>
        </w:rPr>
      </w:pPr>
      <w:r w:rsidRPr="00E9378E">
        <w:rPr>
          <w:rFonts w:hint="eastAsia"/>
          <w:sz w:val="24"/>
          <w:szCs w:val="24"/>
        </w:rPr>
        <w:t xml:space="preserve">    7</w:t>
      </w:r>
      <w:r w:rsidRPr="00E9378E">
        <w:rPr>
          <w:rFonts w:hint="eastAsia"/>
          <w:sz w:val="24"/>
          <w:szCs w:val="24"/>
        </w:rPr>
        <w:t>、长期工作在教育、教学、教练执训工作第一线，对学科建设、人才培养、教育教学改革发挥了重大作用，具有国际领先的教育教学理念、坚实的学科教学理论基础和丰富的教育教学经验，在所从事的学科教学和教练执训领域中，能力和水平处于全国领先地位，起到带头和示范作用。</w:t>
      </w:r>
    </w:p>
    <w:p w:rsidR="0083174F" w:rsidRPr="00E9378E" w:rsidRDefault="0083174F" w:rsidP="001C1FE6">
      <w:pPr>
        <w:spacing w:line="360" w:lineRule="auto"/>
        <w:rPr>
          <w:sz w:val="24"/>
          <w:szCs w:val="24"/>
        </w:rPr>
      </w:pPr>
      <w:r w:rsidRPr="00E9378E">
        <w:rPr>
          <w:rFonts w:hint="eastAsia"/>
          <w:sz w:val="24"/>
          <w:szCs w:val="24"/>
        </w:rPr>
        <w:t xml:space="preserve">    8</w:t>
      </w:r>
      <w:r w:rsidRPr="00E9378E">
        <w:rPr>
          <w:rFonts w:hint="eastAsia"/>
          <w:sz w:val="24"/>
          <w:szCs w:val="24"/>
        </w:rPr>
        <w:t>、在其他行业、领域为经济社会发展、民生建设做出突出贡献。</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（二）高技能人才</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 xml:space="preserve">一般应为高级技师或具有相应高级职业技能水平，长期工作在生产服务岗位第一线，在技术革新、技术改造或技术操作方面成绩突出，能够解决生产、科研中的关键问题，并取得显著经济和社会效益；或者在培养人才，传授技艺方面成绩突出，在同行业内有较大影响，受到国家、省、市表彰。　</w:t>
      </w:r>
    </w:p>
    <w:p w:rsidR="0083174F" w:rsidRPr="00E9378E" w:rsidRDefault="0083174F" w:rsidP="001C1FE6">
      <w:pPr>
        <w:spacing w:line="360" w:lineRule="auto"/>
        <w:rPr>
          <w:sz w:val="24"/>
          <w:szCs w:val="24"/>
        </w:rPr>
      </w:pPr>
      <w:r w:rsidRPr="00E9378E">
        <w:rPr>
          <w:rFonts w:hint="eastAsia"/>
          <w:sz w:val="24"/>
          <w:szCs w:val="24"/>
        </w:rPr>
        <w:t xml:space="preserve">    </w:t>
      </w:r>
      <w:r w:rsidR="00CC7585" w:rsidRPr="00E9378E">
        <w:rPr>
          <w:rFonts w:hint="eastAsia"/>
          <w:sz w:val="24"/>
          <w:szCs w:val="24"/>
        </w:rPr>
        <w:t>（</w:t>
      </w:r>
      <w:r w:rsidRPr="00E9378E">
        <w:rPr>
          <w:rFonts w:hint="eastAsia"/>
          <w:sz w:val="24"/>
          <w:szCs w:val="24"/>
        </w:rPr>
        <w:t>三</w:t>
      </w:r>
      <w:r w:rsidR="00CC7585" w:rsidRPr="00E9378E">
        <w:rPr>
          <w:rFonts w:hint="eastAsia"/>
          <w:sz w:val="24"/>
          <w:szCs w:val="24"/>
        </w:rPr>
        <w:t>）</w:t>
      </w:r>
      <w:r w:rsidRPr="00E9378E">
        <w:rPr>
          <w:rFonts w:hint="eastAsia"/>
          <w:sz w:val="24"/>
          <w:szCs w:val="24"/>
        </w:rPr>
        <w:t>农民技术人员</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具有一技之长的农民技术人员，在研究推广先进技术方面成绩突出，能够带领广大农民依靠科技共同致富。</w:t>
      </w:r>
    </w:p>
    <w:p w:rsidR="0083174F" w:rsidRPr="00E9378E" w:rsidRDefault="0083174F" w:rsidP="001C1FE6">
      <w:pPr>
        <w:spacing w:line="360" w:lineRule="auto"/>
        <w:rPr>
          <w:sz w:val="24"/>
          <w:szCs w:val="24"/>
        </w:rPr>
      </w:pPr>
      <w:r w:rsidRPr="00E9378E">
        <w:rPr>
          <w:rFonts w:hint="eastAsia"/>
          <w:sz w:val="24"/>
          <w:szCs w:val="24"/>
        </w:rPr>
        <w:lastRenderedPageBreak/>
        <w:t xml:space="preserve">    </w:t>
      </w:r>
      <w:r w:rsidRPr="00E9378E">
        <w:rPr>
          <w:rFonts w:hint="eastAsia"/>
          <w:sz w:val="24"/>
          <w:szCs w:val="24"/>
        </w:rPr>
        <w:t>四、选拔数量</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全市选拔</w:t>
      </w:r>
      <w:r w:rsidRPr="00E9378E">
        <w:rPr>
          <w:rFonts w:hint="eastAsia"/>
          <w:sz w:val="24"/>
          <w:szCs w:val="24"/>
        </w:rPr>
        <w:t>20</w:t>
      </w:r>
      <w:r w:rsidRPr="00E9378E">
        <w:rPr>
          <w:rFonts w:hint="eastAsia"/>
          <w:sz w:val="24"/>
          <w:szCs w:val="24"/>
        </w:rPr>
        <w:t>名。每单位推荐人选不得超过</w:t>
      </w:r>
      <w:r w:rsidRPr="00E9378E">
        <w:rPr>
          <w:rFonts w:hint="eastAsia"/>
          <w:sz w:val="24"/>
          <w:szCs w:val="24"/>
        </w:rPr>
        <w:t>1</w:t>
      </w:r>
      <w:r w:rsidRPr="00E9378E">
        <w:rPr>
          <w:rFonts w:hint="eastAsia"/>
          <w:sz w:val="24"/>
          <w:szCs w:val="24"/>
        </w:rPr>
        <w:t>人，每行业不得超过</w:t>
      </w:r>
      <w:r w:rsidRPr="00E9378E">
        <w:rPr>
          <w:rFonts w:hint="eastAsia"/>
          <w:sz w:val="24"/>
          <w:szCs w:val="24"/>
        </w:rPr>
        <w:t>2</w:t>
      </w:r>
      <w:r w:rsidRPr="00E9378E">
        <w:rPr>
          <w:rFonts w:hint="eastAsia"/>
          <w:sz w:val="24"/>
          <w:szCs w:val="24"/>
        </w:rPr>
        <w:t>人。</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五、津贴标准及发放办法</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享受市政府特殊津贴人员由市政府一次性发给每人</w:t>
      </w:r>
      <w:r w:rsidRPr="00E9378E">
        <w:rPr>
          <w:rFonts w:hint="eastAsia"/>
          <w:sz w:val="24"/>
          <w:szCs w:val="24"/>
        </w:rPr>
        <w:t>1</w:t>
      </w:r>
      <w:r w:rsidRPr="00E9378E">
        <w:rPr>
          <w:rFonts w:hint="eastAsia"/>
          <w:sz w:val="24"/>
          <w:szCs w:val="24"/>
        </w:rPr>
        <w:t>万元津贴，并由市政府颁发证书。</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六、选拔程序</w:t>
      </w:r>
    </w:p>
    <w:p w:rsidR="0083174F" w:rsidRPr="00E9378E" w:rsidRDefault="0083174F" w:rsidP="001C1FE6">
      <w:pPr>
        <w:spacing w:line="360" w:lineRule="auto"/>
        <w:rPr>
          <w:sz w:val="24"/>
          <w:szCs w:val="24"/>
        </w:rPr>
      </w:pPr>
      <w:r w:rsidRPr="00E9378E">
        <w:rPr>
          <w:rFonts w:hint="eastAsia"/>
          <w:sz w:val="24"/>
          <w:szCs w:val="24"/>
        </w:rPr>
        <w:t xml:space="preserve">    1</w:t>
      </w:r>
      <w:r w:rsidRPr="00E9378E">
        <w:rPr>
          <w:rFonts w:hint="eastAsia"/>
          <w:sz w:val="24"/>
          <w:szCs w:val="24"/>
        </w:rPr>
        <w:t>、严格选拔程序。在逐级推荐基础上，要注重专家评议环节，认真听取同行专家意见，并在本部门、本系统进行公示。推荐人选要附</w:t>
      </w:r>
      <w:r w:rsidRPr="00E9378E">
        <w:rPr>
          <w:rFonts w:hint="eastAsia"/>
          <w:sz w:val="24"/>
          <w:szCs w:val="24"/>
        </w:rPr>
        <w:t>2</w:t>
      </w:r>
      <w:r w:rsidRPr="00E9378E">
        <w:rPr>
          <w:rFonts w:hint="eastAsia"/>
          <w:sz w:val="24"/>
          <w:szCs w:val="24"/>
        </w:rPr>
        <w:t>名同行专家的推荐材料，对其业务及学术水平、成果及主要业绩进行证明和评价，并附专家评议结果汇总表</w:t>
      </w:r>
      <w:r w:rsidRPr="00E9378E">
        <w:rPr>
          <w:rFonts w:hint="eastAsia"/>
          <w:sz w:val="24"/>
          <w:szCs w:val="24"/>
        </w:rPr>
        <w:t>1</w:t>
      </w:r>
      <w:r w:rsidRPr="00E9378E">
        <w:rPr>
          <w:rFonts w:hint="eastAsia"/>
          <w:sz w:val="24"/>
          <w:szCs w:val="24"/>
        </w:rPr>
        <w:t>份，同时在上报单位的推荐报告中要说明公示的情况，有异议的不予推荐。</w:t>
      </w:r>
    </w:p>
    <w:p w:rsidR="0083174F" w:rsidRPr="00E9378E" w:rsidRDefault="0083174F" w:rsidP="001C1FE6">
      <w:pPr>
        <w:spacing w:line="360" w:lineRule="auto"/>
        <w:rPr>
          <w:sz w:val="24"/>
          <w:szCs w:val="24"/>
        </w:rPr>
      </w:pPr>
      <w:r w:rsidRPr="00E9378E">
        <w:rPr>
          <w:rFonts w:hint="eastAsia"/>
          <w:sz w:val="24"/>
          <w:szCs w:val="24"/>
        </w:rPr>
        <w:t xml:space="preserve">    2</w:t>
      </w:r>
      <w:r w:rsidRPr="00E9378E">
        <w:rPr>
          <w:rFonts w:hint="eastAsia"/>
          <w:sz w:val="24"/>
          <w:szCs w:val="24"/>
        </w:rPr>
        <w:t>、市人力资源和社会保障局对申报人选进行考核后组织同行专家对各单位申报的人选进行评审，以专家评审为主要依据择优选拔，报市政府审批。</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七、要求</w:t>
      </w:r>
    </w:p>
    <w:p w:rsidR="0083174F" w:rsidRPr="00E9378E" w:rsidRDefault="0083174F" w:rsidP="001C1FE6">
      <w:pPr>
        <w:spacing w:line="360" w:lineRule="auto"/>
        <w:rPr>
          <w:sz w:val="24"/>
          <w:szCs w:val="24"/>
        </w:rPr>
      </w:pPr>
      <w:r w:rsidRPr="00E9378E">
        <w:rPr>
          <w:rFonts w:hint="eastAsia"/>
          <w:sz w:val="24"/>
          <w:szCs w:val="24"/>
        </w:rPr>
        <w:t xml:space="preserve">    1</w:t>
      </w:r>
      <w:r w:rsidRPr="00E9378E">
        <w:rPr>
          <w:rFonts w:hint="eastAsia"/>
          <w:sz w:val="24"/>
          <w:szCs w:val="24"/>
        </w:rPr>
        <w:t>、申报单位要把好申报材料的质量关，在上报单位的推荐报告中要详细说明具体人选的自然情况、现实表现、学术水平、工作实绩及公示等情况，如实填写和申报有关材料，个人业绩简介要严格按（见附件</w:t>
      </w:r>
      <w:r w:rsidRPr="00E9378E">
        <w:rPr>
          <w:rFonts w:hint="eastAsia"/>
          <w:sz w:val="24"/>
          <w:szCs w:val="24"/>
        </w:rPr>
        <w:t>1</w:t>
      </w:r>
      <w:r w:rsidRPr="00E9378E">
        <w:rPr>
          <w:rFonts w:hint="eastAsia"/>
          <w:sz w:val="24"/>
          <w:szCs w:val="24"/>
        </w:rPr>
        <w:t>）格式书写，凡要作为评选条件的成果、奖项、论文、著作等都需提供相应的证明材料原件和复印件，复印件胶装（</w:t>
      </w:r>
      <w:r w:rsidRPr="00E9378E">
        <w:rPr>
          <w:rFonts w:hint="eastAsia"/>
          <w:sz w:val="24"/>
          <w:szCs w:val="24"/>
        </w:rPr>
        <w:t>1</w:t>
      </w:r>
      <w:r w:rsidRPr="00E9378E">
        <w:rPr>
          <w:rFonts w:hint="eastAsia"/>
          <w:sz w:val="24"/>
          <w:szCs w:val="24"/>
        </w:rPr>
        <w:t>份）与《专家情况登记表》（</w:t>
      </w:r>
      <w:r w:rsidRPr="00E9378E">
        <w:rPr>
          <w:rFonts w:hint="eastAsia"/>
          <w:sz w:val="24"/>
          <w:szCs w:val="24"/>
        </w:rPr>
        <w:t>3</w:t>
      </w:r>
      <w:r w:rsidRPr="00E9378E">
        <w:rPr>
          <w:rFonts w:hint="eastAsia"/>
          <w:sz w:val="24"/>
          <w:szCs w:val="24"/>
        </w:rPr>
        <w:t>份）、单位推荐报告、专家评议汇总表一起于</w:t>
      </w:r>
      <w:r w:rsidRPr="00E9378E">
        <w:rPr>
          <w:rFonts w:hint="eastAsia"/>
          <w:sz w:val="24"/>
          <w:szCs w:val="24"/>
        </w:rPr>
        <w:t>2016</w:t>
      </w:r>
      <w:r w:rsidRPr="00E9378E">
        <w:rPr>
          <w:rFonts w:hint="eastAsia"/>
          <w:sz w:val="24"/>
          <w:szCs w:val="24"/>
        </w:rPr>
        <w:t>年</w:t>
      </w:r>
      <w:r w:rsidRPr="00E9378E">
        <w:rPr>
          <w:rFonts w:hint="eastAsia"/>
          <w:sz w:val="24"/>
          <w:szCs w:val="24"/>
        </w:rPr>
        <w:t>11</w:t>
      </w:r>
      <w:r w:rsidRPr="00E9378E">
        <w:rPr>
          <w:rFonts w:hint="eastAsia"/>
          <w:sz w:val="24"/>
          <w:szCs w:val="24"/>
        </w:rPr>
        <w:t>月</w:t>
      </w:r>
      <w:r w:rsidRPr="00E9378E">
        <w:rPr>
          <w:rFonts w:hint="eastAsia"/>
          <w:sz w:val="24"/>
          <w:szCs w:val="24"/>
        </w:rPr>
        <w:t>15</w:t>
      </w:r>
      <w:r w:rsidRPr="00E9378E">
        <w:rPr>
          <w:rFonts w:hint="eastAsia"/>
          <w:sz w:val="24"/>
          <w:szCs w:val="24"/>
        </w:rPr>
        <w:t xml:space="preserve">日前报送市人社会局专业技术人员管理处，逾期不予受理。　</w:t>
      </w:r>
    </w:p>
    <w:p w:rsidR="0083174F" w:rsidRPr="00E9378E" w:rsidRDefault="0083174F" w:rsidP="001C1FE6">
      <w:pPr>
        <w:spacing w:line="360" w:lineRule="auto"/>
        <w:rPr>
          <w:sz w:val="24"/>
          <w:szCs w:val="24"/>
        </w:rPr>
      </w:pPr>
      <w:r w:rsidRPr="00E9378E">
        <w:rPr>
          <w:rFonts w:hint="eastAsia"/>
          <w:sz w:val="24"/>
          <w:szCs w:val="24"/>
        </w:rPr>
        <w:t xml:space="preserve">    2</w:t>
      </w:r>
      <w:r w:rsidRPr="00E9378E">
        <w:rPr>
          <w:rFonts w:hint="eastAsia"/>
          <w:sz w:val="24"/>
          <w:szCs w:val="24"/>
        </w:rPr>
        <w:t>、各申报单位主管部门要严格把好申报人选的标准关，切实将那些长期在一线专业技术岗位上辛勤工作，取得突出业绩，作出重要贡献的优秀在职专业技术人才选拔上来。重视群众呼声和社会、专家的认可，严禁不直接从事专业技术工作的企事业单位领导和党、政、军、群机关工作人员及参照公务员法管理单位的人员申报。凡发现弄虚作假或其它情况不属实的，一律取消申报资格，并予以通报。</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 xml:space="preserve">联系单位：齐齐哈尔市人力资源和社会保障局　</w:t>
      </w: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联系人：李国莲　刘华东　联系电话：</w:t>
      </w:r>
      <w:r w:rsidRPr="00E9378E">
        <w:rPr>
          <w:rFonts w:hint="eastAsia"/>
          <w:sz w:val="24"/>
          <w:szCs w:val="24"/>
        </w:rPr>
        <w:t>2419101</w:t>
      </w:r>
    </w:p>
    <w:p w:rsidR="0083174F" w:rsidRPr="00E9378E" w:rsidRDefault="0083174F" w:rsidP="001C1FE6">
      <w:pPr>
        <w:spacing w:line="360" w:lineRule="auto"/>
        <w:rPr>
          <w:sz w:val="24"/>
          <w:szCs w:val="24"/>
        </w:rPr>
      </w:pPr>
      <w:r w:rsidRPr="00E9378E">
        <w:rPr>
          <w:rFonts w:hint="eastAsia"/>
          <w:sz w:val="24"/>
          <w:szCs w:val="24"/>
        </w:rPr>
        <w:lastRenderedPageBreak/>
        <w:t xml:space="preserve">    </w:t>
      </w:r>
      <w:r w:rsidRPr="00E9378E">
        <w:rPr>
          <w:rFonts w:hint="eastAsia"/>
          <w:sz w:val="24"/>
          <w:szCs w:val="24"/>
        </w:rPr>
        <w:t>附：</w:t>
      </w:r>
      <w:r w:rsidRPr="00E9378E">
        <w:rPr>
          <w:rFonts w:hint="eastAsia"/>
          <w:sz w:val="24"/>
          <w:szCs w:val="24"/>
        </w:rPr>
        <w:t>1</w:t>
      </w:r>
      <w:r w:rsidRPr="00E9378E">
        <w:rPr>
          <w:rFonts w:hint="eastAsia"/>
          <w:sz w:val="24"/>
          <w:szCs w:val="24"/>
        </w:rPr>
        <w:t>、个人业绩简介材料范例</w:t>
      </w:r>
    </w:p>
    <w:p w:rsidR="0083174F" w:rsidRPr="00E9378E" w:rsidRDefault="0083174F" w:rsidP="001C1FE6">
      <w:pPr>
        <w:spacing w:line="360" w:lineRule="auto"/>
        <w:rPr>
          <w:sz w:val="24"/>
          <w:szCs w:val="24"/>
        </w:rPr>
      </w:pPr>
      <w:r w:rsidRPr="00E9378E">
        <w:rPr>
          <w:rFonts w:hint="eastAsia"/>
          <w:sz w:val="24"/>
          <w:szCs w:val="24"/>
        </w:rPr>
        <w:t xml:space="preserve">        2</w:t>
      </w:r>
      <w:r w:rsidRPr="00E9378E">
        <w:rPr>
          <w:rFonts w:hint="eastAsia"/>
          <w:sz w:val="24"/>
          <w:szCs w:val="24"/>
        </w:rPr>
        <w:t>、专家情况登记表</w:t>
      </w:r>
    </w:p>
    <w:p w:rsidR="0083174F" w:rsidRPr="00E9378E" w:rsidRDefault="0083174F" w:rsidP="001C1FE6">
      <w:pPr>
        <w:spacing w:line="360" w:lineRule="auto"/>
        <w:rPr>
          <w:sz w:val="24"/>
          <w:szCs w:val="24"/>
        </w:rPr>
      </w:pPr>
      <w:r w:rsidRPr="00E9378E">
        <w:rPr>
          <w:rFonts w:hint="eastAsia"/>
          <w:sz w:val="24"/>
          <w:szCs w:val="24"/>
        </w:rPr>
        <w:t xml:space="preserve">        3</w:t>
      </w:r>
      <w:r w:rsidRPr="00E9378E">
        <w:rPr>
          <w:rFonts w:hint="eastAsia"/>
          <w:sz w:val="24"/>
          <w:szCs w:val="24"/>
        </w:rPr>
        <w:t>、专家评议汇总表</w:t>
      </w:r>
    </w:p>
    <w:p w:rsidR="0083174F" w:rsidRPr="00E9378E" w:rsidRDefault="0083174F" w:rsidP="001C1FE6">
      <w:pPr>
        <w:spacing w:line="360" w:lineRule="auto"/>
        <w:rPr>
          <w:sz w:val="24"/>
          <w:szCs w:val="24"/>
        </w:rPr>
      </w:pPr>
    </w:p>
    <w:p w:rsidR="0083174F" w:rsidRPr="00E9378E" w:rsidRDefault="0083174F" w:rsidP="001C1FE6">
      <w:pPr>
        <w:spacing w:line="360" w:lineRule="auto"/>
        <w:rPr>
          <w:sz w:val="24"/>
          <w:szCs w:val="24"/>
        </w:rPr>
      </w:pPr>
      <w:r w:rsidRPr="00E9378E">
        <w:rPr>
          <w:sz w:val="24"/>
          <w:szCs w:val="24"/>
        </w:rPr>
        <w:t xml:space="preserve"> </w:t>
      </w:r>
    </w:p>
    <w:p w:rsidR="0083174F" w:rsidRPr="00E9378E" w:rsidRDefault="0083174F" w:rsidP="001C1FE6">
      <w:pPr>
        <w:spacing w:line="360" w:lineRule="auto"/>
        <w:rPr>
          <w:sz w:val="24"/>
          <w:szCs w:val="24"/>
        </w:rPr>
      </w:pPr>
    </w:p>
    <w:p w:rsidR="0083174F"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 xml:space="preserve">                              </w:t>
      </w:r>
      <w:r w:rsidRPr="00E9378E">
        <w:rPr>
          <w:rFonts w:hint="eastAsia"/>
          <w:sz w:val="24"/>
          <w:szCs w:val="24"/>
        </w:rPr>
        <w:t xml:space="preserve">　</w:t>
      </w:r>
    </w:p>
    <w:p w:rsidR="0092129B" w:rsidRPr="00E9378E" w:rsidRDefault="0083174F" w:rsidP="001C1FE6">
      <w:pPr>
        <w:spacing w:line="360" w:lineRule="auto"/>
        <w:rPr>
          <w:sz w:val="24"/>
          <w:szCs w:val="24"/>
        </w:rPr>
      </w:pPr>
      <w:r w:rsidRPr="00E9378E">
        <w:rPr>
          <w:rFonts w:hint="eastAsia"/>
          <w:sz w:val="24"/>
          <w:szCs w:val="24"/>
        </w:rPr>
        <w:t xml:space="preserve">　</w:t>
      </w:r>
      <w:r w:rsidRPr="00E9378E">
        <w:rPr>
          <w:rFonts w:hint="eastAsia"/>
          <w:sz w:val="24"/>
          <w:szCs w:val="24"/>
        </w:rPr>
        <w:t xml:space="preserve">              </w:t>
      </w:r>
      <w:r w:rsidR="001C1FE6" w:rsidRPr="00E9378E">
        <w:rPr>
          <w:rFonts w:hint="eastAsia"/>
          <w:sz w:val="24"/>
          <w:szCs w:val="24"/>
        </w:rPr>
        <w:t xml:space="preserve">                      </w:t>
      </w:r>
      <w:r w:rsidRPr="00E9378E">
        <w:rPr>
          <w:rFonts w:hint="eastAsia"/>
          <w:sz w:val="24"/>
          <w:szCs w:val="24"/>
        </w:rPr>
        <w:t xml:space="preserve"> </w:t>
      </w:r>
      <w:r w:rsidRPr="00E9378E">
        <w:rPr>
          <w:rFonts w:hint="eastAsia"/>
          <w:sz w:val="24"/>
          <w:szCs w:val="24"/>
        </w:rPr>
        <w:t>齐齐哈尔市人力资源和社会保障局</w:t>
      </w:r>
    </w:p>
    <w:p w:rsidR="0083174F" w:rsidRPr="001C1FE6" w:rsidRDefault="0083174F" w:rsidP="001C1FE6">
      <w:pPr>
        <w:spacing w:line="360" w:lineRule="auto"/>
        <w:rPr>
          <w:sz w:val="24"/>
          <w:szCs w:val="24"/>
        </w:rPr>
      </w:pPr>
      <w:r w:rsidRPr="00E9378E">
        <w:rPr>
          <w:rFonts w:hint="eastAsia"/>
          <w:sz w:val="24"/>
          <w:szCs w:val="24"/>
        </w:rPr>
        <w:t xml:space="preserve">                       </w:t>
      </w:r>
      <w:r w:rsidR="001C1FE6" w:rsidRPr="00E9378E">
        <w:rPr>
          <w:rFonts w:hint="eastAsia"/>
          <w:sz w:val="24"/>
          <w:szCs w:val="24"/>
        </w:rPr>
        <w:t xml:space="preserve">                      </w:t>
      </w:r>
      <w:r w:rsidRPr="00E9378E">
        <w:rPr>
          <w:rFonts w:hint="eastAsia"/>
          <w:sz w:val="24"/>
          <w:szCs w:val="24"/>
        </w:rPr>
        <w:t xml:space="preserve"> 2016</w:t>
      </w:r>
      <w:r w:rsidRPr="00E9378E">
        <w:rPr>
          <w:rFonts w:hint="eastAsia"/>
          <w:sz w:val="24"/>
          <w:szCs w:val="24"/>
        </w:rPr>
        <w:t>年</w:t>
      </w:r>
      <w:r w:rsidRPr="00E9378E">
        <w:rPr>
          <w:rFonts w:hint="eastAsia"/>
          <w:sz w:val="24"/>
          <w:szCs w:val="24"/>
        </w:rPr>
        <w:t>10</w:t>
      </w:r>
      <w:r w:rsidRPr="00E9378E">
        <w:rPr>
          <w:rFonts w:hint="eastAsia"/>
          <w:sz w:val="24"/>
          <w:szCs w:val="24"/>
        </w:rPr>
        <w:t>月</w:t>
      </w:r>
      <w:r w:rsidRPr="00E9378E">
        <w:rPr>
          <w:rFonts w:hint="eastAsia"/>
          <w:sz w:val="24"/>
          <w:szCs w:val="24"/>
        </w:rPr>
        <w:t>25</w:t>
      </w:r>
      <w:r w:rsidRPr="00E9378E">
        <w:rPr>
          <w:rFonts w:hint="eastAsia"/>
          <w:sz w:val="24"/>
          <w:szCs w:val="24"/>
        </w:rPr>
        <w:t>日</w:t>
      </w:r>
    </w:p>
    <w:p w:rsidR="0083174F" w:rsidRPr="0083174F" w:rsidRDefault="0083174F" w:rsidP="0083174F"/>
    <w:sectPr w:rsidR="0083174F" w:rsidRPr="0083174F" w:rsidSect="0092129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078A" w:rsidRDefault="00FE078A" w:rsidP="001C1FE6">
      <w:r>
        <w:separator/>
      </w:r>
    </w:p>
  </w:endnote>
  <w:endnote w:type="continuationSeparator" w:id="1">
    <w:p w:rsidR="00FE078A" w:rsidRDefault="00FE078A" w:rsidP="001C1F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078A" w:rsidRDefault="00FE078A" w:rsidP="001C1FE6">
      <w:r>
        <w:separator/>
      </w:r>
    </w:p>
  </w:footnote>
  <w:footnote w:type="continuationSeparator" w:id="1">
    <w:p w:rsidR="00FE078A" w:rsidRDefault="00FE078A" w:rsidP="001C1F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3174F"/>
    <w:rsid w:val="00010D42"/>
    <w:rsid w:val="001C1FE6"/>
    <w:rsid w:val="00384749"/>
    <w:rsid w:val="003B179E"/>
    <w:rsid w:val="0071048F"/>
    <w:rsid w:val="0083174F"/>
    <w:rsid w:val="0092129B"/>
    <w:rsid w:val="009B600F"/>
    <w:rsid w:val="009E00D5"/>
    <w:rsid w:val="00B92879"/>
    <w:rsid w:val="00CC7585"/>
    <w:rsid w:val="00E9378E"/>
    <w:rsid w:val="00FB2D5D"/>
    <w:rsid w:val="00FB360E"/>
    <w:rsid w:val="00FE078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29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C1FE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C1FE6"/>
    <w:rPr>
      <w:sz w:val="18"/>
      <w:szCs w:val="18"/>
    </w:rPr>
  </w:style>
  <w:style w:type="paragraph" w:styleId="a4">
    <w:name w:val="footer"/>
    <w:basedOn w:val="a"/>
    <w:link w:val="Char0"/>
    <w:uiPriority w:val="99"/>
    <w:semiHidden/>
    <w:unhideWhenUsed/>
    <w:rsid w:val="001C1FE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C1FE6"/>
    <w:rPr>
      <w:sz w:val="18"/>
      <w:szCs w:val="18"/>
    </w:rPr>
  </w:style>
</w:styles>
</file>

<file path=word/webSettings.xml><?xml version="1.0" encoding="utf-8"?>
<w:webSettings xmlns:r="http://schemas.openxmlformats.org/officeDocument/2006/relationships" xmlns:w="http://schemas.openxmlformats.org/wordprocessingml/2006/main">
  <w:divs>
    <w:div w:id="1842427466">
      <w:bodyDiv w:val="1"/>
      <w:marLeft w:val="0"/>
      <w:marRight w:val="0"/>
      <w:marTop w:val="0"/>
      <w:marBottom w:val="0"/>
      <w:divBdr>
        <w:top w:val="none" w:sz="0" w:space="0" w:color="auto"/>
        <w:left w:val="none" w:sz="0" w:space="0" w:color="auto"/>
        <w:bottom w:val="none" w:sz="0" w:space="0" w:color="auto"/>
        <w:right w:val="none" w:sz="0" w:space="0" w:color="auto"/>
      </w:divBdr>
      <w:divsChild>
        <w:div w:id="1440954151">
          <w:marLeft w:val="0"/>
          <w:marRight w:val="0"/>
          <w:marTop w:val="0"/>
          <w:marBottom w:val="0"/>
          <w:divBdr>
            <w:top w:val="none" w:sz="0" w:space="0" w:color="auto"/>
            <w:left w:val="none" w:sz="0" w:space="0" w:color="auto"/>
            <w:bottom w:val="none" w:sz="0" w:space="0" w:color="auto"/>
            <w:right w:val="none" w:sz="0" w:space="0" w:color="auto"/>
          </w:divBdr>
        </w:div>
      </w:divsChild>
    </w:div>
    <w:div w:id="194854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396</Words>
  <Characters>2258</Characters>
  <Application>Microsoft Office Word</Application>
  <DocSecurity>0</DocSecurity>
  <Lines>18</Lines>
  <Paragraphs>5</Paragraphs>
  <ScaleCrop>false</ScaleCrop>
  <Company>微软用户</Company>
  <LinksUpToDate>false</LinksUpToDate>
  <CharactersWithSpaces>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jojn</cp:lastModifiedBy>
  <cp:revision>7</cp:revision>
  <dcterms:created xsi:type="dcterms:W3CDTF">2016-11-08T08:02:00Z</dcterms:created>
  <dcterms:modified xsi:type="dcterms:W3CDTF">2016-11-09T06:45:00Z</dcterms:modified>
</cp:coreProperties>
</file>